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C9" w:rsidRPr="00F238C9" w:rsidRDefault="00F238C9" w:rsidP="00F238C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F238C9">
        <w:rPr>
          <w:rFonts w:ascii="Liberation Serif" w:hAnsi="Liberation Serif" w:cs="Liberation Serif"/>
          <w:b/>
          <w:sz w:val="28"/>
          <w:szCs w:val="28"/>
        </w:rPr>
        <w:t>Сравнительная таблица</w:t>
      </w:r>
    </w:p>
    <w:p w:rsidR="00F238C9" w:rsidRPr="00F238C9" w:rsidRDefault="00F238C9" w:rsidP="00F238C9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F238C9">
        <w:rPr>
          <w:rFonts w:ascii="Liberation Serif" w:hAnsi="Liberation Serif" w:cs="Liberation Serif"/>
          <w:b/>
          <w:sz w:val="28"/>
          <w:szCs w:val="28"/>
        </w:rPr>
        <w:t>по проекту нормативного правового акта</w:t>
      </w:r>
    </w:p>
    <w:p w:rsidR="00F238C9" w:rsidRPr="00F238C9" w:rsidRDefault="00F238C9" w:rsidP="00F238C9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F238C9">
        <w:rPr>
          <w:rFonts w:ascii="Liberation Serif" w:hAnsi="Liberation Serif" w:cs="Liberation Serif"/>
          <w:sz w:val="28"/>
          <w:szCs w:val="28"/>
        </w:rPr>
        <w:t>___________________________________________________</w:t>
      </w:r>
    </w:p>
    <w:p w:rsidR="00F238C9" w:rsidRPr="00F238C9" w:rsidRDefault="00F238C9" w:rsidP="00F238C9">
      <w:pPr>
        <w:suppressAutoHyphens/>
        <w:autoSpaceDE w:val="0"/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F238C9">
        <w:rPr>
          <w:rFonts w:ascii="Liberation Serif" w:hAnsi="Liberation Serif" w:cs="Liberation Serif"/>
        </w:rPr>
        <w:t>(вид и наименование проекта акта)</w:t>
      </w:r>
    </w:p>
    <w:tbl>
      <w:tblPr>
        <w:tblW w:w="1495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194"/>
        <w:gridCol w:w="2693"/>
        <w:gridCol w:w="2126"/>
        <w:gridCol w:w="2693"/>
        <w:gridCol w:w="2268"/>
        <w:gridCol w:w="2127"/>
      </w:tblGrid>
      <w:tr w:rsidR="00F238C9" w:rsidRPr="00F238C9" w:rsidTr="00EC08C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8C9" w:rsidRPr="00F238C9" w:rsidRDefault="00F238C9" w:rsidP="00F238C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38C9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8C9" w:rsidRPr="00F238C9" w:rsidRDefault="00F238C9" w:rsidP="00F238C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238C9">
              <w:rPr>
                <w:rFonts w:ascii="Liberation Serif" w:hAnsi="Liberation Serif" w:cs="Liberation Serif"/>
                <w:sz w:val="24"/>
                <w:szCs w:val="24"/>
              </w:rPr>
              <w:t>Структурный элемент</w:t>
            </w:r>
            <w:r w:rsidRPr="00F238C9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Pr="00F238C9">
              <w:rPr>
                <w:rFonts w:ascii="Liberation Serif" w:hAnsi="Liberation Serif" w:cs="Liberation Serif"/>
                <w:sz w:val="24"/>
                <w:szCs w:val="24"/>
              </w:rPr>
              <w:t xml:space="preserve">нормативного правового акта Камышловского муниципального района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8C9" w:rsidRPr="00F238C9" w:rsidRDefault="00F238C9" w:rsidP="00F238C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38C9">
              <w:rPr>
                <w:rFonts w:ascii="Liberation Serif" w:hAnsi="Liberation Serif" w:cs="Liberation Serif"/>
                <w:sz w:val="24"/>
                <w:szCs w:val="24"/>
              </w:rPr>
              <w:t>Действующая редакция нормативного правового акта Камышловского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8C9" w:rsidRPr="00F238C9" w:rsidRDefault="00F238C9" w:rsidP="00F238C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38C9">
              <w:rPr>
                <w:rFonts w:ascii="Liberation Serif" w:hAnsi="Liberation Serif" w:cs="Liberation Serif"/>
                <w:sz w:val="24"/>
                <w:szCs w:val="24"/>
              </w:rPr>
              <w:t>Структурный элемент регионального 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8C9" w:rsidRPr="00F238C9" w:rsidRDefault="00F238C9" w:rsidP="00F238C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38C9">
              <w:rPr>
                <w:rFonts w:ascii="Liberation Serif" w:hAnsi="Liberation Serif" w:cs="Liberation Serif"/>
                <w:sz w:val="24"/>
                <w:szCs w:val="24"/>
              </w:rPr>
              <w:t xml:space="preserve">Редакция регионального нормативного правового акта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8C9" w:rsidRPr="00F238C9" w:rsidRDefault="00F238C9" w:rsidP="00F238C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38C9">
              <w:rPr>
                <w:rFonts w:ascii="Liberation Serif" w:hAnsi="Liberation Serif" w:cs="Liberation Serif"/>
                <w:sz w:val="24"/>
                <w:szCs w:val="24"/>
              </w:rPr>
              <w:t>Структурный элемент проекта нормативного правового акта Камышловского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8C9" w:rsidRPr="00F238C9" w:rsidRDefault="00F238C9" w:rsidP="00F238C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38C9">
              <w:rPr>
                <w:rFonts w:ascii="Liberation Serif" w:hAnsi="Liberation Serif" w:cs="Liberation Serif"/>
                <w:sz w:val="24"/>
                <w:szCs w:val="24"/>
              </w:rPr>
              <w:t>Редакция проекта нормативного правового акта Камышловского муниципального района</w:t>
            </w:r>
          </w:p>
        </w:tc>
      </w:tr>
      <w:tr w:rsidR="00F238C9" w:rsidRPr="00F238C9" w:rsidTr="00EC08C1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38C9">
              <w:rPr>
                <w:rFonts w:ascii="Liberation Serif" w:hAnsi="Liberation Serif" w:cs="Liberation Serif"/>
                <w:sz w:val="24"/>
                <w:szCs w:val="24"/>
              </w:rPr>
              <w:t>1. Изменения проекта нормативного правового акта Камышловского муниципального района, подлежащие оценке регулирующего воздействия.</w:t>
            </w:r>
          </w:p>
        </w:tc>
      </w:tr>
      <w:tr w:rsidR="00F238C9" w:rsidRPr="00F238C9" w:rsidTr="00EC08C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widowControl w:val="0"/>
              <w:suppressAutoHyphens/>
              <w:autoSpaceDE w:val="0"/>
              <w:autoSpaceDN w:val="0"/>
              <w:ind w:right="-62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38C9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238C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(Например, </w:t>
            </w:r>
            <w:r w:rsidRPr="00F238C9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proofErr w:type="spellStart"/>
            <w:r w:rsidRPr="00F238C9">
              <w:rPr>
                <w:rFonts w:ascii="Liberation Serif" w:hAnsi="Liberation Serif" w:cs="Liberation Serif"/>
                <w:i/>
                <w:sz w:val="24"/>
                <w:szCs w:val="24"/>
              </w:rPr>
              <w:t>пп</w:t>
            </w:r>
            <w:proofErr w:type="spellEnd"/>
            <w:r w:rsidRPr="00F238C9">
              <w:rPr>
                <w:rFonts w:ascii="Liberation Serif" w:hAnsi="Liberation Serif" w:cs="Liberation Serif"/>
                <w:i/>
                <w:sz w:val="24"/>
                <w:szCs w:val="24"/>
              </w:rPr>
              <w:t>. 3 п. 1 ст. 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F238C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(Например, </w:t>
            </w:r>
            <w:r w:rsidRPr="00F238C9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proofErr w:type="spellStart"/>
            <w:r w:rsidRPr="00F238C9">
              <w:rPr>
                <w:rFonts w:ascii="Liberation Serif" w:hAnsi="Liberation Serif" w:cs="Liberation Serif"/>
                <w:i/>
                <w:sz w:val="24"/>
                <w:szCs w:val="24"/>
              </w:rPr>
              <w:t>пп</w:t>
            </w:r>
            <w:proofErr w:type="spellEnd"/>
            <w:r w:rsidRPr="00F238C9">
              <w:rPr>
                <w:rFonts w:ascii="Liberation Serif" w:hAnsi="Liberation Serif" w:cs="Liberation Serif"/>
                <w:i/>
                <w:sz w:val="24"/>
                <w:szCs w:val="24"/>
              </w:rPr>
              <w:t>. 5 п. 1 ст. 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F238C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(Например, </w:t>
            </w:r>
            <w:r w:rsidRPr="00F238C9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proofErr w:type="spellStart"/>
            <w:r w:rsidRPr="00F238C9">
              <w:rPr>
                <w:rFonts w:ascii="Liberation Serif" w:hAnsi="Liberation Serif" w:cs="Liberation Serif"/>
                <w:i/>
                <w:sz w:val="24"/>
                <w:szCs w:val="24"/>
              </w:rPr>
              <w:t>пп</w:t>
            </w:r>
            <w:proofErr w:type="spellEnd"/>
            <w:r w:rsidRPr="00F238C9">
              <w:rPr>
                <w:rFonts w:ascii="Liberation Serif" w:hAnsi="Liberation Serif" w:cs="Liberation Serif"/>
                <w:i/>
                <w:sz w:val="24"/>
                <w:szCs w:val="24"/>
              </w:rPr>
              <w:t>. 4 п. 1 ст. 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238C9" w:rsidRPr="00F238C9" w:rsidTr="00EC08C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38C9">
              <w:rPr>
                <w:rFonts w:ascii="Liberation Serif" w:hAnsi="Liberation Serif" w:cs="Liberation Serif"/>
                <w:sz w:val="24"/>
                <w:szCs w:val="24"/>
              </w:rPr>
              <w:t>2. Иные изменения проекта нормативного правового акта Камышловского муниципального района.</w:t>
            </w:r>
          </w:p>
        </w:tc>
      </w:tr>
      <w:tr w:rsidR="00F238C9" w:rsidRPr="00F238C9" w:rsidTr="00EC0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widowControl w:val="0"/>
              <w:suppressAutoHyphens/>
              <w:autoSpaceDE w:val="0"/>
              <w:autoSpaceDN w:val="0"/>
              <w:ind w:right="-62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38C9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8C9" w:rsidRPr="00F238C9" w:rsidRDefault="00F238C9" w:rsidP="00F238C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C38AE" w:rsidRPr="001C38AE" w:rsidRDefault="001C38AE" w:rsidP="001C38AE">
      <w:pPr>
        <w:jc w:val="both"/>
        <w:rPr>
          <w:sz w:val="32"/>
          <w:szCs w:val="28"/>
        </w:rPr>
      </w:pPr>
      <w:bookmarkStart w:id="0" w:name="_GoBack"/>
      <w:bookmarkEnd w:id="0"/>
    </w:p>
    <w:p w:rsidR="00F21824" w:rsidRPr="001A7203" w:rsidRDefault="00F238C9" w:rsidP="001A7203"/>
    <w:sectPr w:rsidR="00F21824" w:rsidRPr="001A7203" w:rsidSect="00F23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A7203"/>
    <w:rsid w:val="001C38AE"/>
    <w:rsid w:val="0038684F"/>
    <w:rsid w:val="004F648B"/>
    <w:rsid w:val="005A0511"/>
    <w:rsid w:val="00707740"/>
    <w:rsid w:val="00B21810"/>
    <w:rsid w:val="00BC4E31"/>
    <w:rsid w:val="00C405EF"/>
    <w:rsid w:val="00C908A7"/>
    <w:rsid w:val="00E94B4A"/>
    <w:rsid w:val="00F238C9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9</cp:revision>
  <dcterms:created xsi:type="dcterms:W3CDTF">2017-03-16T06:00:00Z</dcterms:created>
  <dcterms:modified xsi:type="dcterms:W3CDTF">2022-02-09T11:55:00Z</dcterms:modified>
</cp:coreProperties>
</file>