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F5F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FF9" w:rsidRDefault="006F5FF9">
            <w:pPr>
              <w:pStyle w:val="ConsPlusNormal"/>
            </w:pPr>
            <w:bookmarkStart w:id="0" w:name="_GoBack"/>
            <w:bookmarkEnd w:id="0"/>
            <w:r>
              <w:t>4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5FF9" w:rsidRDefault="006F5FF9">
            <w:pPr>
              <w:pStyle w:val="ConsPlusNormal"/>
              <w:jc w:val="right"/>
            </w:pPr>
            <w:r>
              <w:t>N 10-ОЗ</w:t>
            </w:r>
          </w:p>
        </w:tc>
      </w:tr>
    </w:tbl>
    <w:p w:rsidR="006F5FF9" w:rsidRDefault="006F5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jc w:val="center"/>
      </w:pPr>
      <w:r>
        <w:t>ЗАКОН</w:t>
      </w:r>
    </w:p>
    <w:p w:rsidR="006F5FF9" w:rsidRDefault="006F5FF9">
      <w:pPr>
        <w:pStyle w:val="ConsPlusTitle"/>
        <w:jc w:val="center"/>
      </w:pPr>
    </w:p>
    <w:p w:rsidR="006F5FF9" w:rsidRDefault="006F5FF9">
      <w:pPr>
        <w:pStyle w:val="ConsPlusTitle"/>
        <w:jc w:val="center"/>
      </w:pPr>
      <w:r>
        <w:t>СВЕРДЛОВСКОЙ ОБЛАСТИ</w:t>
      </w:r>
    </w:p>
    <w:p w:rsidR="006F5FF9" w:rsidRDefault="006F5FF9">
      <w:pPr>
        <w:pStyle w:val="ConsPlusTitle"/>
        <w:jc w:val="center"/>
      </w:pPr>
    </w:p>
    <w:p w:rsidR="006F5FF9" w:rsidRDefault="006F5FF9">
      <w:pPr>
        <w:pStyle w:val="ConsPlusTitle"/>
        <w:jc w:val="center"/>
      </w:pPr>
      <w:r>
        <w:t>О РАЗВИТИИ МАЛОГО И СРЕДНЕГО ПРЕДПРИНИМАТЕЛЬСТВА</w:t>
      </w:r>
    </w:p>
    <w:p w:rsidR="006F5FF9" w:rsidRDefault="006F5FF9">
      <w:pPr>
        <w:pStyle w:val="ConsPlusTitle"/>
        <w:jc w:val="center"/>
      </w:pPr>
      <w:r>
        <w:t>В СВЕРДЛОВСКОЙ ОБЛАСТИ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6F5FF9" w:rsidRDefault="006F5FF9">
      <w:pPr>
        <w:pStyle w:val="ConsPlusNormal"/>
        <w:jc w:val="right"/>
      </w:pPr>
      <w:r>
        <w:t>Законодательного Собрания</w:t>
      </w:r>
    </w:p>
    <w:p w:rsidR="006F5FF9" w:rsidRDefault="006F5FF9">
      <w:pPr>
        <w:pStyle w:val="ConsPlusNormal"/>
        <w:jc w:val="right"/>
      </w:pPr>
      <w:r>
        <w:t>Свердловской области</w:t>
      </w:r>
    </w:p>
    <w:p w:rsidR="006F5FF9" w:rsidRDefault="006F5FF9">
      <w:pPr>
        <w:pStyle w:val="ConsPlusNormal"/>
        <w:jc w:val="right"/>
      </w:pPr>
      <w:r>
        <w:t>22 января 2008 года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6F5FF9" w:rsidRDefault="006F5FF9">
      <w:pPr>
        <w:pStyle w:val="ConsPlusNormal"/>
        <w:jc w:val="right"/>
      </w:pPr>
      <w:r>
        <w:t>Законодательного Собрания</w:t>
      </w:r>
    </w:p>
    <w:p w:rsidR="006F5FF9" w:rsidRDefault="006F5FF9">
      <w:pPr>
        <w:pStyle w:val="ConsPlusNormal"/>
        <w:jc w:val="right"/>
      </w:pPr>
      <w:r>
        <w:t>Свердловской области</w:t>
      </w:r>
    </w:p>
    <w:p w:rsidR="006F5FF9" w:rsidRDefault="006F5F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5F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FF9" w:rsidRDefault="006F5F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FF9" w:rsidRDefault="006F5F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19.12.2008 </w:t>
            </w:r>
            <w:hyperlink r:id="rId5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5FF9" w:rsidRDefault="006F5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09.10.2009 </w:t>
            </w:r>
            <w:hyperlink r:id="rId6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18.10.2010 </w:t>
            </w:r>
            <w:hyperlink r:id="rId7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23.05.2011 </w:t>
            </w:r>
            <w:hyperlink r:id="rId8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6F5FF9" w:rsidRDefault="006F5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9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25.04.2012 </w:t>
            </w:r>
            <w:hyperlink r:id="rId10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17.10.2013 </w:t>
            </w:r>
            <w:hyperlink r:id="rId11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6F5FF9" w:rsidRDefault="006F5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03.04.2014 </w:t>
            </w:r>
            <w:hyperlink r:id="rId12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20.03.2015 </w:t>
            </w:r>
            <w:hyperlink r:id="rId13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27.05.2015 </w:t>
            </w:r>
            <w:hyperlink r:id="rId14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>,</w:t>
            </w:r>
          </w:p>
          <w:p w:rsidR="006F5FF9" w:rsidRDefault="006F5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15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23.11.2015 </w:t>
            </w:r>
            <w:hyperlink r:id="rId16" w:history="1">
              <w:r>
                <w:rPr>
                  <w:color w:val="0000FF"/>
                </w:rPr>
                <w:t>N 131-ОЗ</w:t>
              </w:r>
            </w:hyperlink>
            <w:r>
              <w:rPr>
                <w:color w:val="392C69"/>
              </w:rPr>
              <w:t xml:space="preserve">, от 11.02.2016 </w:t>
            </w:r>
            <w:hyperlink r:id="rId17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>,</w:t>
            </w:r>
          </w:p>
          <w:p w:rsidR="006F5FF9" w:rsidRDefault="006F5F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18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17.02.2017 </w:t>
            </w:r>
            <w:hyperlink r:id="rId19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0" w:history="1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>Настоящий Закон регулирует отношения в сфере развития малого и среднего предпринимательства в Свердловской области.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2. Участие органов государственной власти Свердловской области в осуществлении государственной политики в сфере развития малого и среднего предпринимательства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Свердловской области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законом.</w:t>
      </w:r>
      <w:proofErr w:type="gramEnd"/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3. Полномочия высших органов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>1. Законодательное Собрание Свердловской области: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1) принимает законы Свердловской области, регулирующие отношения в сфере развития малого и среднего предпринимательства;</w:t>
      </w:r>
    </w:p>
    <w:p w:rsidR="006F5FF9" w:rsidRDefault="006F5FF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Свердловской области, </w:t>
      </w:r>
      <w:r>
        <w:lastRenderedPageBreak/>
        <w:t>регулирующих отношения в сфере развития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 и законами Свердловской области.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2. Губернатор Свердловской области: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1) организует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2) обеспечивает защиту прав граждан в сфере развития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3)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3. Правительство Свердловской области: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1) обеспечивает исполнение законов Свердловской области, регулирующих отношения в сфере развития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2) осуществляет формирование инфраструктуры поддержки субъектов малого и среднего предпринимательства в Свердловской области и обеспечение ее деятельности;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3) определяет порядок создания и деятельности совета по развитию малого и среднего предпринимательства в Свердловской области;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3-1) утверждает в соответствии с федеральным законодательством порядок управления деятельностью </w:t>
      </w:r>
      <w:proofErr w:type="gramStart"/>
      <w:r>
        <w:t>бизнес-инкубатора</w:t>
      </w:r>
      <w:proofErr w:type="gramEnd"/>
      <w:r>
        <w:t>, созданного на основании решения Правительства Свердловской области;</w:t>
      </w:r>
    </w:p>
    <w:p w:rsidR="006F5FF9" w:rsidRDefault="006F5FF9">
      <w:pPr>
        <w:pStyle w:val="ConsPlusNormal"/>
        <w:jc w:val="both"/>
      </w:pPr>
      <w:r>
        <w:t xml:space="preserve">(подп. 3-1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27.05.2015 N 39-ОЗ)</w:t>
      </w:r>
    </w:p>
    <w:p w:rsidR="006F5FF9" w:rsidRDefault="006F5FF9">
      <w:pPr>
        <w:pStyle w:val="ConsPlusNormal"/>
        <w:spacing w:before="220"/>
        <w:ind w:firstLine="540"/>
        <w:jc w:val="both"/>
      </w:pPr>
      <w:bookmarkStart w:id="1" w:name="P52"/>
      <w:bookmarkEnd w:id="1"/>
      <w:proofErr w:type="gramStart"/>
      <w:r>
        <w:t>4) утверждает перечень государственного имущества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>
        <w:t xml:space="preserve"> </w:t>
      </w:r>
      <w:proofErr w:type="gramStart"/>
      <w:r>
        <w:t>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законом, с ежегодным до 1 ноября текущего года дополнением такого перечня государственным имуществом Свердловской области, устанавливает порядок формирования, ведения, обязательного опубликования такого перечня, а также порядок и условия предоставления в аренду (в том числе</w:t>
      </w:r>
      <w:proofErr w:type="gramEnd"/>
      <w:r>
        <w:t xml:space="preserve"> </w:t>
      </w:r>
      <w:proofErr w:type="gramStart"/>
      <w:r>
        <w:t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Свердловской области, содержащими мероприятия, направленные на развитие малого и среднего предпринимательства, приоритетными видами деятельности) включенного в этот перечень государственного имущества Свердловской области;</w:t>
      </w:r>
      <w:proofErr w:type="gramEnd"/>
    </w:p>
    <w:p w:rsidR="006F5FF9" w:rsidRDefault="006F5FF9">
      <w:pPr>
        <w:pStyle w:val="ConsPlusNormal"/>
        <w:jc w:val="both"/>
      </w:pPr>
      <w:r>
        <w:t xml:space="preserve">(подп.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4-1)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Свердловской области от 19.07.2018 N 81-ОЗ;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5) вправе утверждать перечень видов ремесленной деятельности;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lastRenderedPageBreak/>
        <w:t>5-1)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 закупках товаров, работ, услуг отдельными видами юридических лиц</w:t>
      </w:r>
      <w:proofErr w:type="gramEnd"/>
      <w:r>
        <w:t>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FF9" w:rsidRDefault="006F5FF9">
      <w:pPr>
        <w:pStyle w:val="ConsPlusNormal"/>
        <w:jc w:val="both"/>
      </w:pPr>
      <w:r>
        <w:t xml:space="preserve">(подп. 5-1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>5-2) определяет исполнительный орган государственной власти Свердловской области, организующий и осуществляющий в установленном законодательством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</w:t>
      </w:r>
      <w:proofErr w:type="gramEnd"/>
      <w:r>
        <w:t xml:space="preserve"> малого и среднего предпринимательства) отдельных заказчиков, определенных Правительством Российской Федерации в соответствии с федеральным законом о закупках товаров, работ, услуг отдельными видами юридических лиц,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F5FF9" w:rsidRDefault="006F5FF9">
      <w:pPr>
        <w:pStyle w:val="ConsPlusNormal"/>
        <w:jc w:val="both"/>
      </w:pPr>
      <w:r>
        <w:t xml:space="preserve">(подп. 5-2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Свердловской области от 23.11.2015 N 131-ОЗ)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6) осуществляет другие полномочия в сфере развития малого и среднего предпринимательства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4. Полномочия уполномоченного исполнительного органа государственной власти Свердловской области в сфере развития малого и среднего предпринимательства в Свердловской области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области: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Свердловской области от 23.11.2015 N 131-ОЗ;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2)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3)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4) содействует развитию межрегионального сотрудничества субъектов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5) осуществляет пропаганду и популяризацию предпринимательской деятельности за счет средств областного бюджета;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6)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6F5FF9" w:rsidRDefault="006F5FF9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7) на основании поручений Правительства Свердловской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8)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Свердловской области;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9) участвует в формировании инфраструктуры поддержки субъектов малого и среднего предпринимательства в Свердловской области и обеспечении ее деятельности;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10) осуществляет методическое обеспечение органов местного самоуправления муниципальных образований, расположенных на территории Свердловской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11) ведет реестр субъектов малого и среднего предпринимательства - получателей поддержки;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>12)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административных полномочий в отношении субъектов малого и среднего предпринимательства;</w:t>
      </w:r>
      <w:proofErr w:type="gramEnd"/>
    </w:p>
    <w:p w:rsidR="006F5FF9" w:rsidRDefault="006F5FF9">
      <w:pPr>
        <w:pStyle w:val="ConsPlusNormal"/>
        <w:spacing w:before="220"/>
        <w:ind w:firstLine="540"/>
        <w:jc w:val="both"/>
      </w:pPr>
      <w:r>
        <w:t>13) разрабатывает по поручению Правительства Свердловской области перечень видов ремесленной деятельности;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14) осуществляет другие полномочия в соответствии с федеральными законами, иными нормативными правовыми актами Российской Федерации, законами Свердловской области и иными нормативными правовыми актами Свердловской области, принимаемыми Губернатором Свердловской области или Правительством Свердловской области.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5. Деятельность органов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>Органы местного самоуправления муниципальных образований, расположенных на территории Свердловской области, в сфере развития малого и среднего предпринимательства в Свердловской области в соответствии с федеральным законом создают условия для развития малого и среднего предпринимательства, в том числе: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1) формируют и осуществляют муниципальные программы (подпрограммы), содержащие мероприятия, направленные на развитие малого и среднего предпринимательства, с учетом национальных и местных социально-экономических, экологических, культурных и других особенностей;</w:t>
      </w:r>
    </w:p>
    <w:p w:rsidR="006F5FF9" w:rsidRDefault="006F5FF9">
      <w:pPr>
        <w:pStyle w:val="ConsPlusNormal"/>
        <w:jc w:val="both"/>
      </w:pPr>
      <w:r>
        <w:t xml:space="preserve">(подп.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2) осуществляют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</w:t>
      </w:r>
      <w:r>
        <w:lastRenderedPageBreak/>
        <w:t>муниципальных образований;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3) осуществляют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4) содействуют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5) образуют координационные или совещательные органы в сфере развития малого и среднего предпринимательства.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6. Координационные или совещательные органы в сфере развития малого и среднего предпринимательства в Свердловской области</w:t>
      </w:r>
    </w:p>
    <w:p w:rsidR="006F5FF9" w:rsidRDefault="006F5F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>Правительством Свердловской области по предложению Законодательного Собрания Свердловской области или по собственной инициативе может быть создан совещательный орган в сфере развития малого и среднего предпринимательства в Свердловской области - совет по развитию малого и среднего предпринимательства в Свердловской области, осуществляющий:</w:t>
      </w:r>
    </w:p>
    <w:p w:rsidR="006F5FF9" w:rsidRDefault="006F5FF9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32" w:history="1">
        <w:r>
          <w:rPr>
            <w:color w:val="0000FF"/>
          </w:rPr>
          <w:t>N 30-ОЗ</w:t>
        </w:r>
      </w:hyperlink>
      <w:r>
        <w:t xml:space="preserve">, от 17.02.2017 </w:t>
      </w:r>
      <w:hyperlink r:id="rId33" w:history="1">
        <w:r>
          <w:rPr>
            <w:color w:val="0000FF"/>
          </w:rPr>
          <w:t>N 8-ОЗ</w:t>
        </w:r>
      </w:hyperlink>
      <w:r>
        <w:t>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1) привлечение субъектов малого и среднего предпринимательства к участию в реализации государственной политики в сфере развития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2) выдвижение и поддержку инициатив, имеющих значение для Свердловской области и направленных на реализацию государственной политики в сфере развития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3) проведение общественной экспертизы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государственных программ (подпрограмм) Свердловской области, содержащих мероприятия, направленные на развитие малого и среднего предпринимательства;</w:t>
      </w:r>
    </w:p>
    <w:p w:rsidR="006F5FF9" w:rsidRDefault="006F5FF9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34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35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36" w:history="1">
        <w:r>
          <w:rPr>
            <w:color w:val="0000FF"/>
          </w:rPr>
          <w:t>N 131-ОЗ</w:t>
        </w:r>
      </w:hyperlink>
      <w:r>
        <w:t>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4) выработку рекомендаций исполнительным органам государственной власти Свердловской области и органам местного самоуправления муниципальных образований, расположенных на территории Свердловской области, при определении приоритетов в сфере развития малого и среднего предпринимательства;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Порядок создания и деятельности совета по развитию малого и среднего предпринимательства в Свердловской области определяется нормативным правовым актом Свердловской области, принимаемым Правительством Свердловской области.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По предложению некоммерческих организаций, выражающих интересы субъектов малого и среднего предпринимательства, или по собственной инициативе областные исполнительные органы государственной власти Свердловской области вправе создать координационные или совещательные органы в сфере развития малого и среднего предпринимательства. Предложения некоммерческих организаций, выражающих интересы субъектов малого и среднего </w:t>
      </w:r>
      <w:r>
        <w:lastRenderedPageBreak/>
        <w:t>предпринимательства, о создании таких органов подлежат обязательному рассмотрению исполнительными органами государственной власти Свердловской области в порядке и сроки, установленные нормативным правовым актом Свердловской области, принимаемым Правительством Свердловской области.</w:t>
      </w:r>
    </w:p>
    <w:p w:rsidR="006F5FF9" w:rsidRDefault="006F5FF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Порядок создания и деятельности координационных или совещательных органов в сфере развития малого и среднего предпринимательства определяется нормативными правовыми актами Свердловской области, принимаемыми исполнительными органами государственной власти Свердловской области, принявшими решение о создании таких координационных или совещательных органов.</w:t>
      </w:r>
    </w:p>
    <w:p w:rsidR="006F5FF9" w:rsidRDefault="006F5FF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>Решения исполнительных органов государственной власти Свердловской области о создании координационных или совещательных органов в сфере развития малого и среднего предпринимательства подлежат опубликованию в средствах массовой информации, а также размещению на официальных сайтах исполнительных органов государственной власти Свердловской области, принявших решения о создании таких координационных или совещательных органов, в информационно-телекоммуникационной сети "Интернет".</w:t>
      </w:r>
      <w:proofErr w:type="gramEnd"/>
    </w:p>
    <w:p w:rsidR="006F5FF9" w:rsidRDefault="006F5FF9">
      <w:pPr>
        <w:pStyle w:val="ConsPlusNormal"/>
        <w:jc w:val="both"/>
      </w:pPr>
      <w:r>
        <w:t xml:space="preserve">(часть пятая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7.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реализации государственной политики в сфере развития малого и среднего предпринимательства и в экспертизе проектов нормативных правовых актов, регулирующих отношения в сфере развития малого и среднего предпринимательства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участвуют в реализации государственной политики в сфере развития малого и среднего предпринимательства и в экспертизе проектов нормативных правовых актов Свердловской области, регулирующих отношения в сфере развития малого и среднего предпринимательства, в том числе проектов государственных программ (подпрограмм) Свердловской области, содержащих мероприятия, направленные на развитие малого</w:t>
      </w:r>
      <w:proofErr w:type="gramEnd"/>
      <w:r>
        <w:t xml:space="preserve"> и среднего предпринимательства.</w:t>
      </w:r>
    </w:p>
    <w:p w:rsidR="006F5FF9" w:rsidRDefault="006F5FF9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1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42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43" w:history="1">
        <w:r>
          <w:rPr>
            <w:color w:val="0000FF"/>
          </w:rPr>
          <w:t>N 131-ОЗ</w:t>
        </w:r>
      </w:hyperlink>
      <w:r>
        <w:t>)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>Информация о реализации государственной политики в сфере развития малого и среднего предпринимательства, проекты нормативных правовых актов Свердловской области, регулирующих отношения в сфере развития малого и среднего предпринимательства, в том числе проекты государственных программ (подпрограмм) Свердловской области, содержащих мероприятия, направленные на развитие малого и среднего предпринимательства, размещаются на официальном сайте Свердловской области в информационно-телекоммуникационной сети "Интернет".</w:t>
      </w:r>
      <w:proofErr w:type="gramEnd"/>
    </w:p>
    <w:p w:rsidR="006F5FF9" w:rsidRDefault="006F5FF9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44" w:history="1">
        <w:r>
          <w:rPr>
            <w:color w:val="0000FF"/>
          </w:rPr>
          <w:t>N 30-ОЗ</w:t>
        </w:r>
      </w:hyperlink>
      <w:r>
        <w:t xml:space="preserve">, от 09.11.2011 </w:t>
      </w:r>
      <w:hyperlink r:id="rId45" w:history="1">
        <w:r>
          <w:rPr>
            <w:color w:val="0000FF"/>
          </w:rPr>
          <w:t>N 109-ОЗ</w:t>
        </w:r>
      </w:hyperlink>
      <w:r>
        <w:t xml:space="preserve">, от 17.10.2013 </w:t>
      </w:r>
      <w:hyperlink r:id="rId46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47" w:history="1">
        <w:r>
          <w:rPr>
            <w:color w:val="0000FF"/>
          </w:rPr>
          <w:t>N 131-ОЗ</w:t>
        </w:r>
      </w:hyperlink>
      <w:r>
        <w:t>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2.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соответствии с федеральным законом участвуют в экспертизе проектов нормативных правовых актов Российской Федерации, проектов правовых актов органов местного самоуправления, регулирующих отношения в сфере развития малого и среднего предпринимательства.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lastRenderedPageBreak/>
        <w:t>Статья 8.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Свердловской области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оказывается в формах, установленных федеральным законом.</w:t>
      </w:r>
    </w:p>
    <w:p w:rsidR="006F5FF9" w:rsidRDefault="006F5FF9">
      <w:pPr>
        <w:pStyle w:val="ConsPlusNormal"/>
        <w:jc w:val="both"/>
      </w:pPr>
      <w:r>
        <w:t xml:space="preserve">(часть первая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В случаях, предусмотренных законодательством Свердловской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областного бюджета может оказываться поддержка в формах, не установленных федеральным законом.</w:t>
      </w:r>
    </w:p>
    <w:p w:rsidR="006F5FF9" w:rsidRDefault="006F5FF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89-ОЗ)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9.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Свердловской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предприятиям.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>Субъектам малого и среднего предпринимательства, относящимся к числу субъектов инвестиционной деятельности,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субъектам инвестиционной деятельности.</w:t>
      </w:r>
      <w:proofErr w:type="gramEnd"/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>Субъектам малого и среднего предпринимательства, являющимся юридическими и физическими лицами, осуществляющими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оказываются также меры государственной поддержки, предусмотренные законом Свердловской области, регулирующим отношения, связанные с предоставлением органами государственной власти Свердловской области государственной поддержки юридическим и физическим лицам, осуществляющим производство сельскохозяйственной продукции, первичную</w:t>
      </w:r>
      <w:proofErr w:type="gramEnd"/>
      <w:r>
        <w:t xml:space="preserve"> </w:t>
      </w:r>
      <w:proofErr w:type="gramStart"/>
      <w:r>
        <w:t>и (или) последующую (промышленную) переработку сельскохозяйственной продукции и (или) закупку сельскохозяйственной продукции, пищевых лесных ресурсов.</w:t>
      </w:r>
      <w:proofErr w:type="gramEnd"/>
    </w:p>
    <w:p w:rsidR="006F5FF9" w:rsidRDefault="006F5FF9">
      <w:pPr>
        <w:pStyle w:val="ConsPlusNormal"/>
        <w:jc w:val="both"/>
      </w:pPr>
      <w:r>
        <w:t xml:space="preserve">(часть третья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20.03.2015 N 28-ОЗ)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Свердловской области, являются коммерческие и некоммерческие организации, отнесенные в соответствии с федеральным законом к инфраструктуре поддержки субъектов малого и среднего предпринимательства и включенные в соответствии с федеральным законом в реестры организаций, образующих инфраструктуру поддержки субъектов малого и среднего предпринимательства.</w:t>
      </w:r>
      <w:proofErr w:type="gramEnd"/>
    </w:p>
    <w:p w:rsidR="006F5FF9" w:rsidRDefault="006F5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Свердловской области в сфере развития малого и среднего </w:t>
      </w:r>
      <w:r>
        <w:lastRenderedPageBreak/>
        <w:t>предпринимательства в Свердловской области при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 (если иное не установлено федеральным законом).</w:t>
      </w:r>
      <w:proofErr w:type="gramEnd"/>
    </w:p>
    <w:p w:rsidR="006F5FF9" w:rsidRDefault="006F5FF9">
      <w:pPr>
        <w:pStyle w:val="ConsPlusNormal"/>
        <w:jc w:val="both"/>
      </w:pPr>
      <w:r>
        <w:t xml:space="preserve">(в ред. Законов Свердловской области от 17.10.2013 </w:t>
      </w:r>
      <w:hyperlink r:id="rId52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53" w:history="1">
        <w:r>
          <w:rPr>
            <w:color w:val="0000FF"/>
          </w:rPr>
          <w:t>N 131-ОЗ</w:t>
        </w:r>
      </w:hyperlink>
      <w:r>
        <w:t xml:space="preserve">, от 24.11.2016 </w:t>
      </w:r>
      <w:hyperlink r:id="rId54" w:history="1">
        <w:r>
          <w:rPr>
            <w:color w:val="0000FF"/>
          </w:rPr>
          <w:t>N 113-ОЗ</w:t>
        </w:r>
      </w:hyperlink>
      <w:r>
        <w:t>)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10.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законом устанавливаются нормативными правовыми актами Свердловской области, принимаемыми в целях реализации государственных программ (подпрограмм) Свердловской области, содержащих мероприятия, направленные на развитие малого и среднего предпринимательства.</w:t>
      </w:r>
    </w:p>
    <w:p w:rsidR="006F5FF9" w:rsidRDefault="006F5FF9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55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56" w:history="1">
        <w:r>
          <w:rPr>
            <w:color w:val="0000FF"/>
          </w:rPr>
          <w:t>N 89-ОЗ</w:t>
        </w:r>
      </w:hyperlink>
      <w:r>
        <w:t xml:space="preserve">, от 23.11.2015 </w:t>
      </w:r>
      <w:hyperlink r:id="rId57" w:history="1">
        <w:r>
          <w:rPr>
            <w:color w:val="0000FF"/>
          </w:rPr>
          <w:t>N 131-ОЗ</w:t>
        </w:r>
      </w:hyperlink>
      <w:r>
        <w:t xml:space="preserve">, от 24.11.2016 </w:t>
      </w:r>
      <w:hyperlink r:id="rId58" w:history="1">
        <w:r>
          <w:rPr>
            <w:color w:val="0000FF"/>
          </w:rPr>
          <w:t>N 113-ОЗ</w:t>
        </w:r>
      </w:hyperlink>
      <w:r>
        <w:t>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Свердловской области от 24.11.2016 N 113-ОЗ.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11. Отбор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для оказания им отдельных форм поддержки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bookmarkStart w:id="2" w:name="P144"/>
      <w:bookmarkEnd w:id="2"/>
      <w:r>
        <w:t>Отдельные формы поддержки в случаях, предусмотренных законодательством Российской Федерации и Свердловской области, оказываются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отбора, осуществляемого в порядке, установленном Правительством Свердловской области.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Информация о проведении отбора, указанного в </w:t>
      </w:r>
      <w:hyperlink w:anchor="P144" w:history="1">
        <w:r>
          <w:rPr>
            <w:color w:val="0000FF"/>
          </w:rPr>
          <w:t>части первой</w:t>
        </w:r>
      </w:hyperlink>
      <w:r>
        <w:t xml:space="preserve"> настоящей статьи, размещается на официальном сайте Свердловской области в информационно-телекоммуникационной сети "Интернет".</w:t>
      </w:r>
    </w:p>
    <w:p w:rsidR="006F5FF9" w:rsidRDefault="006F5FF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Свердловской области от 09.11.2011 N 109-ОЗ)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12.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</w:t>
      </w:r>
    </w:p>
    <w:p w:rsidR="006F5FF9" w:rsidRDefault="006F5FF9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Свердловской области от 23.11.2015 N 131-ОЗ)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bookmarkStart w:id="3" w:name="P151"/>
      <w:bookmarkEnd w:id="3"/>
      <w:r>
        <w:t>1. Государственные программы (подпрограммы) Свердловской области, содержащие мероприятия, направленные на развитие малого и среднего предпринимательства, являются нормативными правовыми актами Свердловской области, утверждаемыми в порядке, установленном Правительством Свердловской области.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2. Содержание государственных программ (подпрограмм) Свердловской области, указанных в </w:t>
      </w:r>
      <w:hyperlink w:anchor="P151" w:history="1">
        <w:r>
          <w:rPr>
            <w:color w:val="0000FF"/>
          </w:rPr>
          <w:t>пункте 1</w:t>
        </w:r>
      </w:hyperlink>
      <w:r>
        <w:t xml:space="preserve"> настоящей статьи, определяется в соответствии с законодательством Российской Федерации и Свердловской области.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13. Реестры субъектов малого и среднего предпринимательства - получателей поддержки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исполнительный орган государственной власти Свердловской области в сфере развития малого и среднего предпринимательства в Свердловской области, органы </w:t>
      </w:r>
      <w:r>
        <w:lastRenderedPageBreak/>
        <w:t>местного самоуправления муниципальных образований, расположенных на территории Свердловской области, оказывающие поддержку субъектам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ведут реестры субъектов малого и среднего предпринимательства - получателей такой поддержки.</w:t>
      </w:r>
      <w:proofErr w:type="gramEnd"/>
    </w:p>
    <w:p w:rsidR="006F5FF9" w:rsidRDefault="006F5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2. Порядок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в соответствии с федеральным законом устанавливаются уполномоченным Правительством Российской Федерации федеральным органом исполнительной власти.</w:t>
      </w:r>
    </w:p>
    <w:p w:rsidR="006F5FF9" w:rsidRDefault="006F5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Свердловской области от 19.12.2008 N 134-ОЗ)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Информация, содержащаяся в реестрах субъектов малого и среднего предпринимательства - получателей поддержки, в соответствии с федеральным законом является открытой для ознакомления с ней физических и юридических лиц.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13-1. Реализация преимущественного права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</w:t>
      </w:r>
    </w:p>
    <w:p w:rsidR="006F5FF9" w:rsidRDefault="006F5FF9">
      <w:pPr>
        <w:pStyle w:val="ConsPlusNormal"/>
        <w:jc w:val="both"/>
      </w:pPr>
      <w:r>
        <w:t xml:space="preserve">(в ред. Законов Свердловской области от 18.10.2010 </w:t>
      </w:r>
      <w:hyperlink r:id="rId64" w:history="1">
        <w:r>
          <w:rPr>
            <w:color w:val="0000FF"/>
          </w:rPr>
          <w:t>N 79-ОЗ</w:t>
        </w:r>
      </w:hyperlink>
      <w:r>
        <w:t xml:space="preserve">, от 17.10.2013 </w:t>
      </w:r>
      <w:hyperlink r:id="rId65" w:history="1">
        <w:r>
          <w:rPr>
            <w:color w:val="0000FF"/>
          </w:rPr>
          <w:t>N 89-ОЗ</w:t>
        </w:r>
      </w:hyperlink>
      <w:r>
        <w:t xml:space="preserve">, от 20.07.2015 </w:t>
      </w:r>
      <w:hyperlink r:id="rId66" w:history="1">
        <w:r>
          <w:rPr>
            <w:color w:val="0000FF"/>
          </w:rPr>
          <w:t>N 67-ОЗ</w:t>
        </w:r>
      </w:hyperlink>
      <w:r>
        <w:t xml:space="preserve">, от 19.07.2018 </w:t>
      </w:r>
      <w:hyperlink r:id="rId67" w:history="1">
        <w:r>
          <w:rPr>
            <w:color w:val="0000FF"/>
          </w:rPr>
          <w:t>N 81-ОЗ</w:t>
        </w:r>
      </w:hyperlink>
      <w:r>
        <w:t>)</w:t>
      </w:r>
    </w:p>
    <w:p w:rsidR="006F5FF9" w:rsidRDefault="006F5FF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Свердловской области от 19.12.2008 N 134-ОЗ)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 xml:space="preserve">1. </w:t>
      </w:r>
      <w:proofErr w:type="gramStart"/>
      <w:r>
        <w:t>Субъекты малого и среднего предпринимательства, за исключением субъектов малого и среднего предпринимательства, в отношении которых в соответствии с федеральным законом не может оказываться поддержка,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ими недвижимого имущества, за исключением имущества, указанного в федеральном законе, из государственной собственности Свердловской области или</w:t>
      </w:r>
      <w:proofErr w:type="gramEnd"/>
      <w:r>
        <w:t xml:space="preserve"> муниципальной собственности муниципальных образований, расположенных на территории Свердловской области,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2.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при соблюдении условий, установленных федеральным законом.</w:t>
      </w:r>
    </w:p>
    <w:p w:rsidR="006F5FF9" w:rsidRDefault="006F5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Свердловской области от 09.10.2009 </w:t>
      </w:r>
      <w:hyperlink r:id="rId69" w:history="1">
        <w:r>
          <w:rPr>
            <w:color w:val="0000FF"/>
          </w:rPr>
          <w:t>N 83-ОЗ</w:t>
        </w:r>
      </w:hyperlink>
      <w:r>
        <w:t xml:space="preserve">, от 17.10.2013 </w:t>
      </w:r>
      <w:hyperlink r:id="rId70" w:history="1">
        <w:r>
          <w:rPr>
            <w:color w:val="0000FF"/>
          </w:rPr>
          <w:t>N 89-ОЗ</w:t>
        </w:r>
      </w:hyperlink>
      <w:r>
        <w:t>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3. Преимущественное право субъектов малого и среднего предпринимательства на приобретение арендуемого ими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реализуется в порядке, установленном федеральным законом.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Основной уполномоченный орган по управлению государственным имуществом Свердловской области в соответствии с нормативными правовыми актами Свердловской области предусматривает в решениях об условиях приватизации государственного имущества Свердловской области преимущественное право арендаторов, соответствующих установленным </w:t>
      </w:r>
      <w:r>
        <w:lastRenderedPageBreak/>
        <w:t>федеральным законом требованиям, на приобретение арендуемого ими недвижимого имущества, находящегося в государственной собственности Свердловской области.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 xml:space="preserve">Субъект малого или среднего предпринимательства, соответствующий установленным федеральным законом требованиям, по своей инициативе вправе направить в основной уполномоченный орган по управлению государственным имуществом Свердловской области заявление о реализации преимущественного права на приобретение арендуемого им недвижимого имущества, находящегося в государственной собственности Свердловской области, не включенного в перечень государственного имущества Свердловской области, указанный в </w:t>
      </w:r>
      <w:hyperlink w:anchor="P52" w:history="1">
        <w:r>
          <w:rPr>
            <w:color w:val="0000FF"/>
          </w:rPr>
          <w:t>подпункте 4 пункта 3 статьи 3</w:t>
        </w:r>
      </w:hyperlink>
      <w:r>
        <w:t xml:space="preserve"> настоящего Закона</w:t>
      </w:r>
      <w:proofErr w:type="gramEnd"/>
      <w:r>
        <w:t>.</w:t>
      </w:r>
    </w:p>
    <w:p w:rsidR="006F5FF9" w:rsidRDefault="006F5F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Свердловской области от 24.11.2016 N 113-ОЗ)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Оплата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 или муниципальной собственности муниципальных образований, расположенных на территории Свердловской области, в соответствии с федеральным законом осуществляется единовременно или в рассрочку</w:t>
      </w:r>
      <w:proofErr w:type="gramEnd"/>
      <w:r>
        <w:t xml:space="preserve"> посредством ежемесячных или ежеквартальных выплат в равных долях.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>Срок рассрочки оплаты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составляет семь лет.</w:t>
      </w:r>
    </w:p>
    <w:p w:rsidR="006F5FF9" w:rsidRDefault="006F5FF9">
      <w:pPr>
        <w:pStyle w:val="ConsPlusNormal"/>
        <w:spacing w:before="220"/>
        <w:ind w:firstLine="540"/>
        <w:jc w:val="both"/>
      </w:pPr>
      <w:proofErr w:type="gramStart"/>
      <w:r>
        <w:t>Срок рассрочки оплаты недвижимого имущества, находящегося в муниципальной собственности муниципальных образований, расположенных на территории Свердловской области,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муниципальной собственности муниципальных образований, расположенных на территории Свердловской области, устанавливается муниципальными правовыми актами в соответствии с федеральным законом.</w:t>
      </w:r>
      <w:proofErr w:type="gramEnd"/>
    </w:p>
    <w:p w:rsidR="006F5FF9" w:rsidRDefault="006F5FF9">
      <w:pPr>
        <w:pStyle w:val="ConsPlusNormal"/>
        <w:jc w:val="both"/>
      </w:pPr>
      <w:r>
        <w:t xml:space="preserve">(п. 4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заключенных до 1 января 2013 года договорах купли-продажи недвижимого имущества, находящегося в государственной собственности Свердловской области и приобретаемого субъектами малого и среднего предпринимательства при реализации преимущественного права на приобретение недвижимого имущества, находящегося в государственной собственности Свердловской области, срок рассрочки оплаты приобретаемого субъектами малого и среднего предпринимательства в соответствии с такими договорами имущества может быть продлен до семи лет по</w:t>
      </w:r>
      <w:proofErr w:type="gramEnd"/>
      <w:r>
        <w:t xml:space="preserve"> соглашению сторон.</w:t>
      </w:r>
    </w:p>
    <w:p w:rsidR="006F5FF9" w:rsidRDefault="006F5FF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Свердловской области от 03.04.2014 N 30-ОЗ;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Свердловской области от 19.07.2018 N 81-ОЗ)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6F5FF9" w:rsidRDefault="006F5FF9">
      <w:pPr>
        <w:pStyle w:val="ConsPlusNormal"/>
        <w:spacing w:before="220"/>
        <w:ind w:firstLine="540"/>
        <w:jc w:val="both"/>
      </w:pPr>
      <w:r>
        <w:t xml:space="preserve">2. Областной </w:t>
      </w:r>
      <w:hyperlink r:id="rId75" w:history="1">
        <w:r>
          <w:rPr>
            <w:color w:val="0000FF"/>
          </w:rPr>
          <w:t>закон</w:t>
        </w:r>
      </w:hyperlink>
      <w:r>
        <w:t xml:space="preserve"> от 14 апреля 1997 года N 20-ОЗ "О государственной поддержке малого предпринимательства в Свердловской области" ("Областная газета", 1997, 22 апреля, N 59) с изменениями, внесенными </w:t>
      </w:r>
      <w:hyperlink r:id="rId76" w:history="1">
        <w:r>
          <w:rPr>
            <w:color w:val="0000FF"/>
          </w:rPr>
          <w:t>Законом</w:t>
        </w:r>
      </w:hyperlink>
      <w:r>
        <w:t xml:space="preserve"> Свердловской области от 22 ноября 2004 года N 177-ОЗ ("Областная газета", 2004, 24 ноября, N 316-317), признать утратившим силу.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jc w:val="right"/>
      </w:pPr>
      <w:r>
        <w:t>Губернатор</w:t>
      </w:r>
    </w:p>
    <w:p w:rsidR="006F5FF9" w:rsidRDefault="006F5FF9">
      <w:pPr>
        <w:pStyle w:val="ConsPlusNormal"/>
        <w:jc w:val="right"/>
      </w:pPr>
      <w:r>
        <w:t>Свердловской области</w:t>
      </w:r>
    </w:p>
    <w:p w:rsidR="006F5FF9" w:rsidRDefault="006F5FF9">
      <w:pPr>
        <w:pStyle w:val="ConsPlusNormal"/>
        <w:jc w:val="right"/>
      </w:pPr>
      <w:r>
        <w:t>Э.Э.РОССЕЛЬ</w:t>
      </w:r>
    </w:p>
    <w:p w:rsidR="006F5FF9" w:rsidRDefault="006F5FF9">
      <w:pPr>
        <w:pStyle w:val="ConsPlusNormal"/>
      </w:pPr>
      <w:r>
        <w:t>г. Екатеринбург</w:t>
      </w:r>
    </w:p>
    <w:p w:rsidR="006F5FF9" w:rsidRDefault="006F5FF9">
      <w:pPr>
        <w:pStyle w:val="ConsPlusNormal"/>
        <w:spacing w:before="220"/>
      </w:pPr>
      <w:r>
        <w:t>4 февраля 2008 года</w:t>
      </w:r>
    </w:p>
    <w:p w:rsidR="006F5FF9" w:rsidRDefault="006F5FF9">
      <w:pPr>
        <w:pStyle w:val="ConsPlusNormal"/>
        <w:spacing w:before="220"/>
      </w:pPr>
      <w:r>
        <w:t>N 10-ОЗ</w:t>
      </w: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jc w:val="both"/>
      </w:pPr>
    </w:p>
    <w:p w:rsidR="006F5FF9" w:rsidRDefault="006F5F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87D" w:rsidRDefault="006A687D"/>
    <w:sectPr w:rsidR="006A687D" w:rsidSect="0013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F9"/>
    <w:rsid w:val="006A687D"/>
    <w:rsid w:val="006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1F27B902C63445B7AA1B39AA92C85DB9CA56C93F7A0E116973B337A6F4177E025F002C1187EA69D190A77Aq2g9G" TargetMode="External"/><Relationship Id="rId18" Type="http://schemas.openxmlformats.org/officeDocument/2006/relationships/hyperlink" Target="consultantplus://offline/ref=D91F27B902C63445B7AA1B39AA92C85DB9CA56C93F760E1C6E72B337A6F4177E025F002C1187EA69D190A779q2g8G" TargetMode="External"/><Relationship Id="rId26" Type="http://schemas.openxmlformats.org/officeDocument/2006/relationships/hyperlink" Target="consultantplus://offline/ref=D91F27B902C63445B7AA1B39AA92C85DB9CA56C93F7808196879B337A6F4177E025F002C1187EA69D190A778q2g1G" TargetMode="External"/><Relationship Id="rId39" Type="http://schemas.openxmlformats.org/officeDocument/2006/relationships/hyperlink" Target="consultantplus://offline/ref=D91F27B902C63445B7AA1B39AA92C85DB9CA56C93A760D196071EE3DAEAD1B7C05505F3B16CEE668D190A6q7gDG" TargetMode="External"/><Relationship Id="rId21" Type="http://schemas.openxmlformats.org/officeDocument/2006/relationships/hyperlink" Target="consultantplus://offline/ref=D91F27B902C63445B7AA0534BCFE9657BBC10CC63F7F024E352EB560F9A4112B421F067952C3E769qDg1G" TargetMode="External"/><Relationship Id="rId34" Type="http://schemas.openxmlformats.org/officeDocument/2006/relationships/hyperlink" Target="consultantplus://offline/ref=D91F27B902C63445B7AA1B39AA92C85DB9CA56C93C7E081C6C7CB337A6F4177E025F002C1187EA69D190A578q2g8G" TargetMode="External"/><Relationship Id="rId42" Type="http://schemas.openxmlformats.org/officeDocument/2006/relationships/hyperlink" Target="consultantplus://offline/ref=D91F27B902C63445B7AA1B39AA92C85DB9CA56C93F7C0C1A6E79B337A6F4177E025F002C1187EA69D190A778q2g0G" TargetMode="External"/><Relationship Id="rId47" Type="http://schemas.openxmlformats.org/officeDocument/2006/relationships/hyperlink" Target="consultantplus://offline/ref=D91F27B902C63445B7AA1B39AA92C85DB9CA56C93F7808196879B337A6F4177E025F002C1187EA69D190A778q2g8G" TargetMode="External"/><Relationship Id="rId50" Type="http://schemas.openxmlformats.org/officeDocument/2006/relationships/hyperlink" Target="consultantplus://offline/ref=D91F27B902C63445B7AA1B39AA92C85DB9CA56C93F7A0E116973B337A6F4177E025F002C1187EA69D190A77Dq2g0G" TargetMode="External"/><Relationship Id="rId55" Type="http://schemas.openxmlformats.org/officeDocument/2006/relationships/hyperlink" Target="consultantplus://offline/ref=D91F27B902C63445B7AA1B39AA92C85DB9CA56C93C7E081C6C7CB337A6F4177E025F002C1187EA69D190A578q2g9G" TargetMode="External"/><Relationship Id="rId63" Type="http://schemas.openxmlformats.org/officeDocument/2006/relationships/hyperlink" Target="consultantplus://offline/ref=D91F27B902C63445B7AA1B39AA92C85DB9CA56C93A760D196071EE3DAEAD1B7C05505F3B16CEE668D190A6q7gFG" TargetMode="External"/><Relationship Id="rId68" Type="http://schemas.openxmlformats.org/officeDocument/2006/relationships/hyperlink" Target="consultantplus://offline/ref=D91F27B902C63445B7AA1B39AA92C85DB9CA56C93A760D196071EE3DAEAD1B7C05505F3B16CEE668D190A6q7gEG" TargetMode="External"/><Relationship Id="rId76" Type="http://schemas.openxmlformats.org/officeDocument/2006/relationships/hyperlink" Target="consultantplus://offline/ref=D91F27B902C63445B7AA1B39AA92C85DB9CA56C93F760E1E6971EE3DAEAD1B7Cq0g5G" TargetMode="External"/><Relationship Id="rId7" Type="http://schemas.openxmlformats.org/officeDocument/2006/relationships/hyperlink" Target="consultantplus://offline/ref=D91F27B902C63445B7AA1B39AA92C85DB9CA56C9397A001B6971EE3DAEAD1B7C05505F3B16CEE668D190A7q7g0G" TargetMode="External"/><Relationship Id="rId71" Type="http://schemas.openxmlformats.org/officeDocument/2006/relationships/hyperlink" Target="consultantplus://offline/ref=D91F27B902C63445B7AA1B39AA92C85DB9CA56C93F760E1C6E72B337A6F4177E025F002C1187EA69D190A778q2g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1F27B902C63445B7AA1B39AA92C85DB9CA56C93F7808196879B337A6F4177E025F002C1187EA69D190A779q2g8G" TargetMode="External"/><Relationship Id="rId29" Type="http://schemas.openxmlformats.org/officeDocument/2006/relationships/hyperlink" Target="consultantplus://offline/ref=D91F27B902C63445B7AA1B39AA92C85DB9CA56C93F7808196879B337A6F4177E025F002C1187EA69D190A778q2g5G" TargetMode="External"/><Relationship Id="rId11" Type="http://schemas.openxmlformats.org/officeDocument/2006/relationships/hyperlink" Target="consultantplus://offline/ref=D91F27B902C63445B7AA1B39AA92C85DB9CA56C93F7C0C1A6E79B337A6F4177E025F002C1187EA69D190A779q2g8G" TargetMode="External"/><Relationship Id="rId24" Type="http://schemas.openxmlformats.org/officeDocument/2006/relationships/hyperlink" Target="consultantplus://offline/ref=D91F27B902C63445B7AA1B39AA92C85DB9CA56C93C7C00106978B337A6F4177E025F002C1187EA69D190A779q2g9G" TargetMode="External"/><Relationship Id="rId32" Type="http://schemas.openxmlformats.org/officeDocument/2006/relationships/hyperlink" Target="consultantplus://offline/ref=D91F27B902C63445B7AA1B39AA92C85DB9CA56C93C7E081C6C7CB337A6F4177E025F002C1187EA69D190A578q2g7G" TargetMode="External"/><Relationship Id="rId37" Type="http://schemas.openxmlformats.org/officeDocument/2006/relationships/hyperlink" Target="consultantplus://offline/ref=D91F27B902C63445B7AA1B39AA92C85DB9CA56C93A760D196071EE3DAEAD1B7C05505F3B16CEE668D190A6q7gBG" TargetMode="External"/><Relationship Id="rId40" Type="http://schemas.openxmlformats.org/officeDocument/2006/relationships/hyperlink" Target="consultantplus://offline/ref=D91F27B902C63445B7AA1B39AA92C85DB9CA56C93F780A18687FB337A6F4177E025F002C1187EA69D190A77Cq2g3G" TargetMode="External"/><Relationship Id="rId45" Type="http://schemas.openxmlformats.org/officeDocument/2006/relationships/hyperlink" Target="consultantplus://offline/ref=D91F27B902C63445B7AA1B39AA92C85DB9CA56C93F780A18687FB337A6F4177E025F002C1187EA69D190A77Cq2g3G" TargetMode="External"/><Relationship Id="rId53" Type="http://schemas.openxmlformats.org/officeDocument/2006/relationships/hyperlink" Target="consultantplus://offline/ref=D91F27B902C63445B7AA1B39AA92C85DB9CA56C93F7808196879B337A6F4177E025F002C1187EA69D190A778q2g8G" TargetMode="External"/><Relationship Id="rId58" Type="http://schemas.openxmlformats.org/officeDocument/2006/relationships/hyperlink" Target="consultantplus://offline/ref=D91F27B902C63445B7AA1B39AA92C85DB9CA56C93F760E1C6E72B337A6F4177E025F002C1187EA69D190A778q2g3G" TargetMode="External"/><Relationship Id="rId66" Type="http://schemas.openxmlformats.org/officeDocument/2006/relationships/hyperlink" Target="consultantplus://offline/ref=D91F27B902C63445B7AA1B39AA92C85DB9CA56C93F7B0A1F607AB337A6F4177E025F002C1187EA69D190A779q2g9G" TargetMode="External"/><Relationship Id="rId74" Type="http://schemas.openxmlformats.org/officeDocument/2006/relationships/hyperlink" Target="consultantplus://offline/ref=D91F27B902C63445B7AA1B39AA92C85DB9CA56C93C7C00106978B337A6F4177E025F002C1187EA69D190A778q2g7G" TargetMode="External"/><Relationship Id="rId5" Type="http://schemas.openxmlformats.org/officeDocument/2006/relationships/hyperlink" Target="consultantplus://offline/ref=D91F27B902C63445B7AA1B39AA92C85DB9CA56C93A760D196071EE3DAEAD1B7C05505F3B16CEE668D190A7q7g0G" TargetMode="External"/><Relationship Id="rId15" Type="http://schemas.openxmlformats.org/officeDocument/2006/relationships/hyperlink" Target="consultantplus://offline/ref=D91F27B902C63445B7AA1B39AA92C85DB9CA56C93F7B0A1F607AB337A6F4177E025F002C1187EA69D190A779q2g8G" TargetMode="External"/><Relationship Id="rId23" Type="http://schemas.openxmlformats.org/officeDocument/2006/relationships/hyperlink" Target="consultantplus://offline/ref=D91F27B902C63445B7AA1B39AA92C85DB9CA56C93F7B08196A78B337A6F4177E025F002C1187EA69D190A779q2g9G" TargetMode="External"/><Relationship Id="rId28" Type="http://schemas.openxmlformats.org/officeDocument/2006/relationships/hyperlink" Target="consultantplus://offline/ref=D91F27B902C63445B7AA1B39AA92C85DB9CA56C93F7808196879B337A6F4177E025F002C1187EA69D190A778q2g4G" TargetMode="External"/><Relationship Id="rId36" Type="http://schemas.openxmlformats.org/officeDocument/2006/relationships/hyperlink" Target="consultantplus://offline/ref=D91F27B902C63445B7AA1B39AA92C85DB9CA56C93F7808196879B337A6F4177E025F002C1187EA69D190A778q2g8G" TargetMode="External"/><Relationship Id="rId49" Type="http://schemas.openxmlformats.org/officeDocument/2006/relationships/hyperlink" Target="consultantplus://offline/ref=D91F27B902C63445B7AA1B39AA92C85DB9CA56C93F7C0C1A6E79B337A6F4177E025F002C1187EA69D190A778q2g3G" TargetMode="External"/><Relationship Id="rId57" Type="http://schemas.openxmlformats.org/officeDocument/2006/relationships/hyperlink" Target="consultantplus://offline/ref=D91F27B902C63445B7AA1B39AA92C85DB9CA56C93F7808196879B337A6F4177E025F002C1187EA69D190A778q2g9G" TargetMode="External"/><Relationship Id="rId61" Type="http://schemas.openxmlformats.org/officeDocument/2006/relationships/hyperlink" Target="consultantplus://offline/ref=D91F27B902C63445B7AA1B39AA92C85DB9CA56C93F7808196879B337A6F4177E025F002C1187EA69D190A77Bq2g2G" TargetMode="External"/><Relationship Id="rId10" Type="http://schemas.openxmlformats.org/officeDocument/2006/relationships/hyperlink" Target="consultantplus://offline/ref=D91F27B902C63445B7AA1B39AA92C85DB9CA56C93F7E09106A7AB337A6F4177E025F002C1187EA69D190A779q2g8G" TargetMode="External"/><Relationship Id="rId19" Type="http://schemas.openxmlformats.org/officeDocument/2006/relationships/hyperlink" Target="consultantplus://offline/ref=D91F27B902C63445B7AA1B39AA92C85DB9CA56C93F770E1E6A7CB337A6F4177E025F002C1187EA69D190A679q2g5G" TargetMode="External"/><Relationship Id="rId31" Type="http://schemas.openxmlformats.org/officeDocument/2006/relationships/hyperlink" Target="consultantplus://offline/ref=D91F27B902C63445B7AA1B39AA92C85DB9CA56C93A760D196071EE3DAEAD1B7C05505F3B16CEE668D190A6q7gBG" TargetMode="External"/><Relationship Id="rId44" Type="http://schemas.openxmlformats.org/officeDocument/2006/relationships/hyperlink" Target="consultantplus://offline/ref=D91F27B902C63445B7AA1B39AA92C85DB9CA56C93C7E081C6C7CB337A6F4177E025F002C1187EA69D190A578q2g8G" TargetMode="External"/><Relationship Id="rId52" Type="http://schemas.openxmlformats.org/officeDocument/2006/relationships/hyperlink" Target="consultantplus://offline/ref=D91F27B902C63445B7AA1B39AA92C85DB9CA56C93F7C0C1A6E79B337A6F4177E025F002C1187EA69D190A778q2g4G" TargetMode="External"/><Relationship Id="rId60" Type="http://schemas.openxmlformats.org/officeDocument/2006/relationships/hyperlink" Target="consultantplus://offline/ref=D91F27B902C63445B7AA1B39AA92C85DB9CA56C93F780A18687FB337A6F4177E025F002C1187EA69D190A77Cq2g3G" TargetMode="External"/><Relationship Id="rId65" Type="http://schemas.openxmlformats.org/officeDocument/2006/relationships/hyperlink" Target="consultantplus://offline/ref=D91F27B902C63445B7AA1B39AA92C85DB9CA56C93F7C0C1A6E79B337A6F4177E025F002C1187EA69D190A778q2g9G" TargetMode="External"/><Relationship Id="rId73" Type="http://schemas.openxmlformats.org/officeDocument/2006/relationships/hyperlink" Target="consultantplus://offline/ref=D91F27B902C63445B7AA1B39AA92C85DB9CA56C93F7D0A196A7BB337A6F4177E025F002C1187EA69D190A779q2g8G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1F27B902C63445B7AA1B39AA92C85DB9CA56C93F780A18687FB337A6F4177E025F002C1187EA69D190A77Cq2g2G" TargetMode="External"/><Relationship Id="rId14" Type="http://schemas.openxmlformats.org/officeDocument/2006/relationships/hyperlink" Target="consultantplus://offline/ref=D91F27B902C63445B7AA1B39AA92C85DB9CA56C93F7B08196A78B337A6F4177E025F002C1187EA69D190A779q2g8G" TargetMode="External"/><Relationship Id="rId22" Type="http://schemas.openxmlformats.org/officeDocument/2006/relationships/hyperlink" Target="consultantplus://offline/ref=D91F27B902C63445B7AA1B39AA92C85DB9CA56C93C7E081C6C7CB337A6F4177E025F002C1187EA69D190A578q2g6G" TargetMode="External"/><Relationship Id="rId27" Type="http://schemas.openxmlformats.org/officeDocument/2006/relationships/hyperlink" Target="consultantplus://offline/ref=D91F27B902C63445B7AA1B39AA92C85DB9CA56C93F7808196879B337A6F4177E025F002C1187EA69D190A778q2g3G" TargetMode="External"/><Relationship Id="rId30" Type="http://schemas.openxmlformats.org/officeDocument/2006/relationships/hyperlink" Target="consultantplus://offline/ref=D91F27B902C63445B7AA1B39AA92C85DB9CA56C93F7808196879B337A6F4177E025F002C1187EA69D190A778q2g6G" TargetMode="External"/><Relationship Id="rId35" Type="http://schemas.openxmlformats.org/officeDocument/2006/relationships/hyperlink" Target="consultantplus://offline/ref=D91F27B902C63445B7AA1B39AA92C85DB9CA56C93F7C0C1A6E79B337A6F4177E025F002C1187EA69D190A778q2g0G" TargetMode="External"/><Relationship Id="rId43" Type="http://schemas.openxmlformats.org/officeDocument/2006/relationships/hyperlink" Target="consultantplus://offline/ref=D91F27B902C63445B7AA1B39AA92C85DB9CA56C93F7808196879B337A6F4177E025F002C1187EA69D190A778q2g8G" TargetMode="External"/><Relationship Id="rId48" Type="http://schemas.openxmlformats.org/officeDocument/2006/relationships/hyperlink" Target="consultantplus://offline/ref=D91F27B902C63445B7AA1B39AA92C85DB9CA56C93F7C0C1A6E79B337A6F4177E025F002C1187EA69D190A778q2g1G" TargetMode="External"/><Relationship Id="rId56" Type="http://schemas.openxmlformats.org/officeDocument/2006/relationships/hyperlink" Target="consultantplus://offline/ref=D91F27B902C63445B7AA1B39AA92C85DB9CA56C93F7C0C1A6E79B337A6F4177E025F002C1187EA69D190A778q2g6G" TargetMode="External"/><Relationship Id="rId64" Type="http://schemas.openxmlformats.org/officeDocument/2006/relationships/hyperlink" Target="consultantplus://offline/ref=D91F27B902C63445B7AA1B39AA92C85DB9CA56C9397A001B6971EE3DAEAD1B7C05505F3B16CEE668D190A7q7g0G" TargetMode="External"/><Relationship Id="rId69" Type="http://schemas.openxmlformats.org/officeDocument/2006/relationships/hyperlink" Target="consultantplus://offline/ref=D91F27B902C63445B7AA1B39AA92C85DB9CA56C93B77081A6E71EE3DAEAD1B7C05505F3B16CEE668D190A7q7g0G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D91F27B902C63445B7AA1B39AA92C85DB9CA56C93C7E081C6C7CB337A6F4177E025F002C1187EA69D190A578q2g5G" TargetMode="External"/><Relationship Id="rId51" Type="http://schemas.openxmlformats.org/officeDocument/2006/relationships/hyperlink" Target="consultantplus://offline/ref=D91F27B902C63445B7AA1B39AA92C85DB9CA56C93F760E1C6E72B337A6F4177E025F002C1187EA69D190A778q2g1G" TargetMode="External"/><Relationship Id="rId72" Type="http://schemas.openxmlformats.org/officeDocument/2006/relationships/hyperlink" Target="consultantplus://offline/ref=D91F27B902C63445B7AA1B39AA92C85DB9CA56C93C7C00106978B337A6F4177E025F002C1187EA69D190A778q2g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1F27B902C63445B7AA1B39AA92C85DB9CA56C93F7D0A196A7BB337A6F4177E025F002C1187EA69D190A779q2g8G" TargetMode="External"/><Relationship Id="rId17" Type="http://schemas.openxmlformats.org/officeDocument/2006/relationships/hyperlink" Target="consultantplus://offline/ref=D91F27B902C63445B7AA1B39AA92C85DB9CA56C93F780F1C6D7AB337A6F4177E025F002C1187EA69D190A779q2g8G" TargetMode="External"/><Relationship Id="rId25" Type="http://schemas.openxmlformats.org/officeDocument/2006/relationships/hyperlink" Target="consultantplus://offline/ref=D91F27B902C63445B7AA1B39AA92C85DB9CA56C93C7C00106978B337A6F4177E025F002C1187EA69D190A778q2g1G" TargetMode="External"/><Relationship Id="rId33" Type="http://schemas.openxmlformats.org/officeDocument/2006/relationships/hyperlink" Target="consultantplus://offline/ref=D91F27B902C63445B7AA1B39AA92C85DB9CA56C93F770E1E6A7CB337A6F4177E025F002C1187EA69D190A679q2g6G" TargetMode="External"/><Relationship Id="rId38" Type="http://schemas.openxmlformats.org/officeDocument/2006/relationships/hyperlink" Target="consultantplus://offline/ref=D91F27B902C63445B7AA1B39AA92C85DB9CA56C93A760D196071EE3DAEAD1B7C05505F3B16CEE668D190A6q7gAG" TargetMode="External"/><Relationship Id="rId46" Type="http://schemas.openxmlformats.org/officeDocument/2006/relationships/hyperlink" Target="consultantplus://offline/ref=D91F27B902C63445B7AA1B39AA92C85DB9CA56C93F7C0C1A6E79B337A6F4177E025F002C1187EA69D190A778q2g0G" TargetMode="External"/><Relationship Id="rId59" Type="http://schemas.openxmlformats.org/officeDocument/2006/relationships/hyperlink" Target="consultantplus://offline/ref=D91F27B902C63445B7AA1B39AA92C85DB9CA56C93F760E1C6E72B337A6F4177E025F002C1187EA69D190A778q2g4G" TargetMode="External"/><Relationship Id="rId67" Type="http://schemas.openxmlformats.org/officeDocument/2006/relationships/hyperlink" Target="consultantplus://offline/ref=D91F27B902C63445B7AA1B39AA92C85DB9CA56C93C7C00106978B337A6F4177E025F002C1187EA69D190A778q2g2G" TargetMode="External"/><Relationship Id="rId20" Type="http://schemas.openxmlformats.org/officeDocument/2006/relationships/hyperlink" Target="consultantplus://offline/ref=D91F27B902C63445B7AA1B39AA92C85DB9CA56C93C7C00106978B337A6F4177E025F002C1187EA69D190A779q2g8G" TargetMode="External"/><Relationship Id="rId41" Type="http://schemas.openxmlformats.org/officeDocument/2006/relationships/hyperlink" Target="consultantplus://offline/ref=D91F27B902C63445B7AA1B39AA92C85DB9CA56C93C7E081C6C7CB337A6F4177E025F002C1187EA69D190A578q2g8G" TargetMode="External"/><Relationship Id="rId54" Type="http://schemas.openxmlformats.org/officeDocument/2006/relationships/hyperlink" Target="consultantplus://offline/ref=D91F27B902C63445B7AA1B39AA92C85DB9CA56C93F760E1C6E72B337A6F4177E025F002C1187EA69D190A778q2g2G" TargetMode="External"/><Relationship Id="rId62" Type="http://schemas.openxmlformats.org/officeDocument/2006/relationships/hyperlink" Target="consultantplus://offline/ref=D91F27B902C63445B7AA1B39AA92C85DB9CA56C93F760E1C6E72B337A6F4177E025F002C1187EA69D190A778q2g5G" TargetMode="External"/><Relationship Id="rId70" Type="http://schemas.openxmlformats.org/officeDocument/2006/relationships/hyperlink" Target="consultantplus://offline/ref=D91F27B902C63445B7AA1B39AA92C85DB9CA56C93F7C0C1A6E79B337A6F4177E025F002C1187EA69D190A778q2g8G" TargetMode="External"/><Relationship Id="rId75" Type="http://schemas.openxmlformats.org/officeDocument/2006/relationships/hyperlink" Target="consultantplus://offline/ref=D91F27B902C63445B7AA1B39AA92C85DB9CA56C93F760E1F6F71EE3DAEAD1B7Cq0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F27B902C63445B7AA1B39AA92C85DB9CA56C93B77081A6E71EE3DAEAD1B7C05505F3B16CEE668D190A7q7g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Мокрушина</dc:creator>
  <cp:lastModifiedBy>Ольга Мокрушина</cp:lastModifiedBy>
  <cp:revision>1</cp:revision>
  <dcterms:created xsi:type="dcterms:W3CDTF">2018-09-03T06:32:00Z</dcterms:created>
  <dcterms:modified xsi:type="dcterms:W3CDTF">2018-09-03T06:33:00Z</dcterms:modified>
</cp:coreProperties>
</file>