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1B" w:rsidRDefault="0038141B" w:rsidP="0038141B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141B" w:rsidRDefault="0038141B" w:rsidP="0038141B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(работодателю), ФИО</w:t>
      </w:r>
    </w:p>
    <w:p w:rsidR="0038141B" w:rsidRDefault="0038141B" w:rsidP="0038141B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141B" w:rsidRDefault="0038141B" w:rsidP="0038141B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________________________________________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(наименование должности)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___________________________________________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(Ф.И.О.)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</w:t>
      </w:r>
    </w:p>
    <w:p w:rsidR="0038141B" w:rsidRDefault="0038141B" w:rsidP="00381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(контактные данные)</w:t>
      </w:r>
    </w:p>
    <w:p w:rsidR="0038141B" w:rsidRDefault="0038141B" w:rsidP="00381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B" w:rsidRDefault="0038141B" w:rsidP="0038141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P113"/>
      <w:bookmarkEnd w:id="0"/>
    </w:p>
    <w:p w:rsidR="0038141B" w:rsidRDefault="0038141B" w:rsidP="0038141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ХОДАТАЙСТВО</w:t>
      </w:r>
    </w:p>
    <w:p w:rsidR="0038141B" w:rsidRDefault="0038141B" w:rsidP="0038141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разрешении участвовать в управлении некоммерческой организацией</w:t>
      </w:r>
    </w:p>
    <w:p w:rsidR="0038141B" w:rsidRDefault="0038141B" w:rsidP="00381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B" w:rsidRDefault="0038141B" w:rsidP="0038141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AD7416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от 02 марта 2007 года № 25-ФЗ «О муниципальной службе в Российской Федерации», Федеральным законом от 28 декабря 2008 года № 273-ФЗ                         «О противодействии коррупции», Порядком получения муниципальными служащими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разрешения представителя нанимателя (работодателя) на участие в управление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прошу разрешить мне участие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(наименование некоммерческой организации,</w:t>
            </w:r>
            <w:proofErr w:type="gramEnd"/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вид участия: в качестве единолично исполнительного органа, 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члена коллегиального органа управления, формы участия,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указать предполагаемую дату начала выполнения, 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</w:t>
            </w:r>
          </w:p>
        </w:tc>
      </w:tr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соответствующей деятельности, иное)</w:t>
            </w:r>
          </w:p>
        </w:tc>
      </w:tr>
      <w:tr w:rsidR="0038141B" w:rsidTr="00D37D5E">
        <w:tc>
          <w:tcPr>
            <w:tcW w:w="5000" w:type="pct"/>
          </w:tcPr>
          <w:p w:rsidR="0038141B" w:rsidRDefault="0038141B" w:rsidP="00D37D5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38141B" w:rsidRDefault="0038141B" w:rsidP="00381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деятельности не повлечет за собой конфликта интересов.</w:t>
      </w:r>
    </w:p>
    <w:p w:rsidR="0038141B" w:rsidRDefault="0038141B" w:rsidP="003814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деятельности обязуюсь соблюдать требования, </w:t>
      </w:r>
      <w:r w:rsidRPr="00AD7416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6" w:history="1">
        <w:r w:rsidRPr="00AD7416">
          <w:rPr>
            <w:rStyle w:val="a8"/>
            <w:rFonts w:ascii="Times New Roman" w:hAnsi="Times New Roman" w:cs="Times New Roman"/>
            <w:sz w:val="28"/>
            <w:szCs w:val="28"/>
          </w:rPr>
          <w:t>статьями 13,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14, 14.1, 14.2. Федерального закона от 02 марта 2007 года № 25-ФЗ «О муниципальной службе в Российской Федерации".</w:t>
      </w:r>
    </w:p>
    <w:p w:rsidR="0038141B" w:rsidRDefault="0038141B" w:rsidP="003814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38141B" w:rsidTr="00D37D5E">
        <w:tc>
          <w:tcPr>
            <w:tcW w:w="5000" w:type="pct"/>
            <w:hideMark/>
          </w:tcPr>
          <w:p w:rsidR="0038141B" w:rsidRDefault="0038141B" w:rsidP="00D37D5E">
            <w:pPr>
              <w:autoSpaceDE w:val="0"/>
              <w:autoSpaceDN w:val="0"/>
              <w:adjustRightInd w:val="0"/>
              <w:ind w:firstLine="142"/>
              <w:rPr>
                <w:rFonts w:cs="Arial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(дата)                                                                                                    (подпись) </w:t>
            </w:r>
          </w:p>
        </w:tc>
      </w:tr>
    </w:tbl>
    <w:p w:rsidR="0038141B" w:rsidRDefault="0038141B" w:rsidP="0038141B">
      <w:pPr>
        <w:jc w:val="center"/>
        <w:rPr>
          <w:b/>
          <w:sz w:val="28"/>
          <w:szCs w:val="28"/>
        </w:rPr>
      </w:pPr>
    </w:p>
    <w:p w:rsidR="005B25DB" w:rsidRDefault="005B25DB">
      <w:bookmarkStart w:id="1" w:name="_GoBack"/>
      <w:bookmarkEnd w:id="1"/>
    </w:p>
    <w:sectPr w:rsidR="005B25DB" w:rsidSect="00D83646">
      <w:headerReference w:type="even" r:id="rId7"/>
      <w:headerReference w:type="default" r:id="rId8"/>
      <w:footerReference w:type="first" r:id="rId9"/>
      <w:pgSz w:w="11906" w:h="16838"/>
      <w:pgMar w:top="1134" w:right="567" w:bottom="624" w:left="1418" w:header="709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8" w:rsidRDefault="0038141B" w:rsidP="00E32A08">
    <w:pPr>
      <w:pStyle w:val="a6"/>
      <w:jc w:val="right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ГУП СО «К-Уральская типография»</w:t>
    </w:r>
    <w:proofErr w:type="gramStart"/>
    <w:r>
      <w:rPr>
        <w:rFonts w:ascii="Arial" w:hAnsi="Arial" w:cs="Arial"/>
        <w:sz w:val="16"/>
        <w:szCs w:val="14"/>
      </w:rPr>
      <w:t>.</w:t>
    </w:r>
    <w:proofErr w:type="gramEnd"/>
    <w:r>
      <w:rPr>
        <w:rFonts w:ascii="Arial" w:hAnsi="Arial" w:cs="Arial"/>
        <w:sz w:val="16"/>
        <w:szCs w:val="14"/>
      </w:rPr>
      <w:t xml:space="preserve"> </w:t>
    </w:r>
    <w:proofErr w:type="gramStart"/>
    <w:r>
      <w:rPr>
        <w:rFonts w:ascii="Arial" w:hAnsi="Arial" w:cs="Arial"/>
        <w:sz w:val="16"/>
        <w:szCs w:val="14"/>
      </w:rPr>
      <w:t>з</w:t>
    </w:r>
    <w:proofErr w:type="gramEnd"/>
    <w:r>
      <w:rPr>
        <w:rFonts w:ascii="Arial" w:hAnsi="Arial" w:cs="Arial"/>
        <w:sz w:val="16"/>
        <w:szCs w:val="14"/>
      </w:rPr>
      <w:t>аказ № 4446. Тираж 1000</w:t>
    </w:r>
  </w:p>
  <w:p w:rsidR="00C00132" w:rsidRPr="00E32A08" w:rsidRDefault="0038141B" w:rsidP="00E32A0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F" w:rsidRDefault="0038141B" w:rsidP="00A30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98F" w:rsidRDefault="00381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F" w:rsidRDefault="0038141B" w:rsidP="00A30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8198F" w:rsidRDefault="00381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B"/>
    <w:rsid w:val="0038141B"/>
    <w:rsid w:val="005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1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141B"/>
  </w:style>
  <w:style w:type="paragraph" w:styleId="a6">
    <w:name w:val="footer"/>
    <w:basedOn w:val="a"/>
    <w:link w:val="a7"/>
    <w:rsid w:val="00381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1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381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1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141B"/>
  </w:style>
  <w:style w:type="paragraph" w:styleId="a6">
    <w:name w:val="footer"/>
    <w:basedOn w:val="a"/>
    <w:link w:val="a7"/>
    <w:rsid w:val="00381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1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381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35B4424C24t7u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Чуркина</dc:creator>
  <cp:lastModifiedBy>Екатерина Чуркина</cp:lastModifiedBy>
  <cp:revision>1</cp:revision>
  <dcterms:created xsi:type="dcterms:W3CDTF">2020-02-10T04:14:00Z</dcterms:created>
  <dcterms:modified xsi:type="dcterms:W3CDTF">2020-02-10T04:15:00Z</dcterms:modified>
</cp:coreProperties>
</file>